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165"/>
      </w:tblGrid>
      <w:tr w:rsidR="001A39D4" w:rsidTr="001A39D4" w14:paraId="5F9B54D0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01A39D4" w:rsidP="001A39D4" w:rsidRDefault="001A39D4" w14:paraId="7A8897F6" w14:textId="1327419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01A39D4" w:rsidR="001A39D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01A39D4" w:rsidR="001A39D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1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01A39D4" w:rsidP="001A39D4" w:rsidRDefault="001A39D4" w14:paraId="0532CDDF" w14:textId="5323C27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01A39D4" w:rsidR="001A39D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_01/03/2023_____                  </w:t>
            </w:r>
          </w:p>
        </w:tc>
      </w:tr>
      <w:tr w:rsidR="001A39D4" w:rsidTr="001A39D4" w14:paraId="5BFB65F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01A39D4" w:rsidP="001A39D4" w:rsidRDefault="001A39D4" w14:paraId="45731FAA" w14:textId="0103910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01A39D4" w:rsidR="001A39D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001A39D4" w:rsidR="001A39D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1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901235B" w:rsidP="001A39D4" w:rsidRDefault="0901235B" w14:paraId="749F6394" w14:textId="74F2411F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01A39D4" w:rsidR="090123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228</w:t>
            </w:r>
          </w:p>
        </w:tc>
      </w:tr>
    </w:tbl>
    <w:p w:rsidR="001A39D4" w:rsidP="001A39D4" w:rsidRDefault="001A39D4" w14:paraId="568CAE48" w14:textId="35E145E8">
      <w:pPr>
        <w:pStyle w:val="Normal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EF05D6" w:rsidR="00EF05D6" w:rsidP="00EF05D6" w:rsidRDefault="00EE3EF3" w14:paraId="497DC7CA" w14:textId="21CBC6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ETEC DE EMBU- EMBU DAS ARTES</w:t>
      </w:r>
    </w:p>
    <w:p w:rsidR="00E75723" w:rsidP="00E75723" w:rsidRDefault="00E75723" w14:paraId="2C0ACC09" w14:textId="77777777">
      <w:pPr>
        <w:pStyle w:val="NormalWeb"/>
      </w:pPr>
      <w:r>
        <w:rPr>
          <w:rStyle w:val="Forte"/>
        </w:rPr>
        <w:t>ESCOLA TÉCNICA ESTADUAL DE EMBU – EMBU DAS ARTES</w:t>
      </w:r>
    </w:p>
    <w:p w:rsidR="00E75723" w:rsidP="00E75723" w:rsidRDefault="00E75723" w14:paraId="3542466B" w14:textId="77777777">
      <w:pPr>
        <w:pStyle w:val="NormalWeb"/>
      </w:pPr>
      <w:r>
        <w:rPr>
          <w:rStyle w:val="Forte"/>
        </w:rPr>
        <w:t>CONCURSO PÚBLICO PARA PROFESSOR DE ENSINO MÉDIO E TÉCNICO, EDITAL Nº 241/04/2022 – PROCESSO Nº CEETEPS–PRC–CEETEPS––2022/13</w:t>
      </w:r>
    </w:p>
    <w:p w:rsidR="00E75723" w:rsidP="00E75723" w:rsidRDefault="00E75723" w14:paraId="4A9445D8" w14:textId="77777777">
      <w:pPr>
        <w:pStyle w:val="NormalWeb"/>
      </w:pPr>
      <w:r>
        <w:t> </w:t>
      </w:r>
    </w:p>
    <w:p w:rsidR="00E75723" w:rsidP="00E75723" w:rsidRDefault="00E75723" w14:paraId="35485A8B" w14:textId="77777777">
      <w:pPr>
        <w:pStyle w:val="NormalWeb"/>
      </w:pPr>
      <w:r>
        <w:rPr>
          <w:rStyle w:val="Forte"/>
        </w:rPr>
        <w:t>PORTARIA DO DIRETOR DE ESCOLA TÉCNICA Nº 4, DE 18/11/2022</w:t>
      </w:r>
    </w:p>
    <w:p w:rsidR="00EF05D6" w:rsidP="00EF05D6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6D4611" w:rsidR="006D4611" w:rsidP="006D4611" w:rsidRDefault="006D4611" w14:paraId="1404CDE4" w14:textId="59E991C1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EE3EF3">
        <w:rPr>
          <w:rFonts w:ascii="Times New Roman" w:hAnsi="Times New Roman" w:cs="Times New Roman"/>
          <w:color w:val="FF0000"/>
          <w:sz w:val="24"/>
          <w:szCs w:val="24"/>
        </w:rPr>
        <w:t>ETEC DE EMBU</w:t>
      </w:r>
      <w:r w:rsidRPr="006D4611">
        <w:rPr>
          <w:rFonts w:ascii="Times New Roman" w:hAnsi="Times New Roman" w:cs="Times New Roman"/>
          <w:sz w:val="24"/>
          <w:szCs w:val="24"/>
        </w:rPr>
        <w:t xml:space="preserve">, com fundamento no item 1 do Capítulo </w:t>
      </w:r>
      <w:r w:rsidR="00AC4F43">
        <w:rPr>
          <w:rFonts w:ascii="Times New Roman" w:hAnsi="Times New Roman" w:cs="Times New Roman"/>
          <w:sz w:val="24"/>
          <w:szCs w:val="24"/>
        </w:rPr>
        <w:t>I</w:t>
      </w:r>
      <w:r w:rsidRPr="006D4611">
        <w:rPr>
          <w:rFonts w:ascii="Times New Roman" w:hAnsi="Times New Roman" w:cs="Times New Roman"/>
          <w:sz w:val="24"/>
          <w:szCs w:val="24"/>
        </w:rPr>
        <w:t xml:space="preserve">X do Edital de Abertura de Inscrições, </w:t>
      </w:r>
      <w:r w:rsidR="00235F5B">
        <w:rPr>
          <w:rFonts w:ascii="Times New Roman" w:hAnsi="Times New Roman" w:cs="Times New Roman"/>
          <w:sz w:val="24"/>
          <w:szCs w:val="24"/>
        </w:rPr>
        <w:t>ALTERA</w:t>
      </w:r>
      <w:r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de Escola Técnica nº </w:t>
      </w:r>
      <w:r w:rsidR="00EE3EF3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E75723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2059B6">
        <w:rPr>
          <w:rFonts w:ascii="Times New Roman" w:hAnsi="Times New Roman" w:cs="Times New Roman"/>
          <w:sz w:val="24"/>
          <w:szCs w:val="24"/>
        </w:rPr>
        <w:t xml:space="preserve"> publicada no DOE de </w:t>
      </w:r>
      <w:r w:rsidR="00EE3EF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0D7EDA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EE3EF3">
        <w:rPr>
          <w:rFonts w:ascii="Times New Roman" w:hAnsi="Times New Roman" w:cs="Times New Roman"/>
          <w:color w:val="FF0000"/>
          <w:sz w:val="24"/>
          <w:szCs w:val="24"/>
        </w:rPr>
        <w:t>/11/2022</w:t>
      </w:r>
      <w:r w:rsidR="002059B6">
        <w:rPr>
          <w:rFonts w:ascii="Times New Roman" w:hAnsi="Times New Roman" w:cs="Times New Roman"/>
          <w:sz w:val="24"/>
          <w:szCs w:val="24"/>
        </w:rPr>
        <w:t>,</w:t>
      </w:r>
      <w:r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6D4611" w:rsidR="006D4611" w:rsidP="006D4611" w:rsidRDefault="006D4611" w14:paraId="3FD6361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CB02F2" w:rsidR="006D4611" w:rsidP="006D4611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B02F2">
        <w:rPr>
          <w:rFonts w:ascii="Times New Roman" w:hAnsi="Times New Roman" w:cs="Times New Roman"/>
          <w:b/>
          <w:bCs/>
          <w:sz w:val="24"/>
          <w:szCs w:val="24"/>
        </w:rPr>
        <w:t>itulares:</w:t>
      </w:r>
    </w:p>
    <w:p w:rsidRPr="006D4611" w:rsidR="006D4611" w:rsidP="006D4611" w:rsidRDefault="006D4611" w14:paraId="58D21B95" w14:textId="3A254EF4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1. </w:t>
      </w:r>
      <w:r w:rsidRPr="002C59F8" w:rsidR="002C59F8">
        <w:rPr>
          <w:rFonts w:ascii="Times New Roman" w:hAnsi="Times New Roman" w:cs="Times New Roman"/>
          <w:b/>
          <w:sz w:val="24"/>
          <w:szCs w:val="24"/>
        </w:rPr>
        <w:t>SIMONE APARECIDA ALVES PINTO</w:t>
      </w:r>
      <w:r w:rsidRPr="002C59F8" w:rsidR="002C59F8">
        <w:rPr>
          <w:rFonts w:ascii="Times New Roman" w:hAnsi="Times New Roman" w:cs="Times New Roman"/>
          <w:sz w:val="24"/>
          <w:szCs w:val="24"/>
        </w:rPr>
        <w:t>, RG.: 17996579–7,</w:t>
      </w:r>
      <w:r w:rsidR="002C59F8">
        <w:rPr>
          <w:rFonts w:ascii="Times New Roman" w:hAnsi="Times New Roman" w:cs="Times New Roman"/>
          <w:sz w:val="24"/>
          <w:szCs w:val="24"/>
        </w:rPr>
        <w:t xml:space="preserve"> COORDENADORA DE CURSO</w:t>
      </w:r>
      <w:r w:rsidRPr="006D4611">
        <w:rPr>
          <w:rFonts w:ascii="Times New Roman" w:hAnsi="Times New Roman" w:cs="Times New Roman"/>
          <w:sz w:val="24"/>
          <w:szCs w:val="24"/>
        </w:rPr>
        <w:t>, Presidente</w:t>
      </w:r>
      <w:r w:rsidR="00D268B5">
        <w:rPr>
          <w:rFonts w:ascii="Times New Roman" w:hAnsi="Times New Roman" w:cs="Times New Roman"/>
          <w:sz w:val="24"/>
          <w:szCs w:val="24"/>
        </w:rPr>
        <w:t>.</w:t>
      </w:r>
    </w:p>
    <w:p w:rsidRPr="006D4611" w:rsidR="006D4611" w:rsidP="006D4611" w:rsidRDefault="006D4611" w14:paraId="0F7912B3" w14:textId="3DA2B1DF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2. </w:t>
      </w:r>
      <w:r w:rsidR="002C59F8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ALISSON </w:t>
      </w:r>
      <w:r w:rsidR="002636D0">
        <w:rPr>
          <w:rStyle w:val="Forte"/>
          <w:rFonts w:ascii="Times New Roman" w:hAnsi="Times New Roman" w:cs="Times New Roman"/>
          <w:color w:val="000000"/>
          <w:sz w:val="24"/>
          <w:szCs w:val="24"/>
        </w:rPr>
        <w:t>MENDONÇA</w:t>
      </w:r>
      <w:r w:rsidRPr="006D4611">
        <w:rPr>
          <w:rFonts w:ascii="Times New Roman" w:hAnsi="Times New Roman" w:cs="Times New Roman"/>
          <w:sz w:val="24"/>
          <w:szCs w:val="24"/>
        </w:rPr>
        <w:t xml:space="preserve">, </w:t>
      </w:r>
      <w:r w:rsidR="002636D0">
        <w:rPr>
          <w:rFonts w:ascii="Times New Roman" w:hAnsi="Times New Roman" w:cs="Times New Roman"/>
          <w:sz w:val="24"/>
          <w:szCs w:val="24"/>
        </w:rPr>
        <w:t>MT</w:t>
      </w:r>
      <w:r w:rsidRPr="006D4611">
        <w:rPr>
          <w:rFonts w:ascii="Times New Roman" w:hAnsi="Times New Roman" w:cs="Times New Roman"/>
          <w:sz w:val="24"/>
          <w:szCs w:val="24"/>
        </w:rPr>
        <w:t xml:space="preserve"> </w:t>
      </w:r>
      <w:r w:rsidR="002636D0">
        <w:rPr>
          <w:rFonts w:ascii="Times New Roman" w:hAnsi="Times New Roman" w:cs="Times New Roman"/>
          <w:color w:val="FF0000"/>
          <w:sz w:val="24"/>
          <w:szCs w:val="24"/>
        </w:rPr>
        <w:t>70729</w:t>
      </w:r>
      <w:r w:rsidRPr="00EE3EF3" w:rsidR="00EE3E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59F8" w:rsidR="002C59F8">
        <w:rPr>
          <w:rFonts w:ascii="Times New Roman" w:hAnsi="Times New Roman" w:cs="Times New Roman"/>
          <w:sz w:val="24"/>
          <w:szCs w:val="24"/>
        </w:rPr>
        <w:t>PROFESSOR DE ENSINO MÉDIO E TÉCNICO</w:t>
      </w:r>
      <w:r w:rsidRPr="006D4611">
        <w:rPr>
          <w:rFonts w:ascii="Times New Roman" w:hAnsi="Times New Roman" w:cs="Times New Roman"/>
          <w:sz w:val="24"/>
          <w:szCs w:val="24"/>
        </w:rPr>
        <w:t>, Especialista</w:t>
      </w:r>
      <w:r w:rsidR="00D268B5">
        <w:rPr>
          <w:rFonts w:ascii="Times New Roman" w:hAnsi="Times New Roman" w:cs="Times New Roman"/>
          <w:sz w:val="24"/>
          <w:szCs w:val="24"/>
        </w:rPr>
        <w:t>.</w:t>
      </w:r>
    </w:p>
    <w:p w:rsidRPr="006D4611" w:rsidR="006D4611" w:rsidP="006D4611" w:rsidRDefault="006D4611" w14:paraId="32CF2243" w14:textId="55799861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3. </w:t>
      </w:r>
      <w:r w:rsidRPr="00EE3EF3" w:rsidR="002C59F8">
        <w:rPr>
          <w:rStyle w:val="Forte"/>
          <w:rFonts w:ascii="Times New Roman" w:hAnsi="Times New Roman" w:cs="Times New Roman"/>
          <w:color w:val="000000"/>
          <w:sz w:val="24"/>
          <w:szCs w:val="24"/>
        </w:rPr>
        <w:t>VANESSA CRISTINA GONCALVES MARQUES</w:t>
      </w:r>
      <w:r w:rsidRPr="006D4611" w:rsidR="002C59F8">
        <w:rPr>
          <w:rFonts w:ascii="Times New Roman" w:hAnsi="Times New Roman" w:cs="Times New Roman"/>
          <w:sz w:val="24"/>
          <w:szCs w:val="24"/>
        </w:rPr>
        <w:t xml:space="preserve">, RG </w:t>
      </w:r>
      <w:r w:rsidRPr="00EE3EF3" w:rsidR="002C59F8">
        <w:rPr>
          <w:rFonts w:ascii="Times New Roman" w:hAnsi="Times New Roman" w:cs="Times New Roman"/>
          <w:color w:val="FF0000"/>
          <w:sz w:val="24"/>
          <w:szCs w:val="24"/>
        </w:rPr>
        <w:t xml:space="preserve">32390988 </w:t>
      </w:r>
      <w:r w:rsidR="002C59F8">
        <w:rPr>
          <w:rFonts w:ascii="Times New Roman" w:hAnsi="Times New Roman" w:cs="Times New Roman"/>
          <w:sz w:val="24"/>
          <w:szCs w:val="24"/>
        </w:rPr>
        <w:t>Assessor Técnico Administrativo II</w:t>
      </w:r>
      <w:r w:rsidR="00D268B5">
        <w:rPr>
          <w:rFonts w:ascii="Times New Roman" w:hAnsi="Times New Roman" w:cs="Times New Roman"/>
          <w:sz w:val="24"/>
          <w:szCs w:val="24"/>
        </w:rPr>
        <w:t>.</w:t>
      </w:r>
    </w:p>
    <w:p w:rsidRPr="006D4611" w:rsidR="006D4611" w:rsidP="006D4611" w:rsidRDefault="006D4611" w14:paraId="4F6237E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268B5" w:rsidR="006D4611" w:rsidP="006D4611" w:rsidRDefault="00D268B5" w14:paraId="0606C740" w14:textId="2D3A18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268B5">
        <w:rPr>
          <w:rFonts w:ascii="Times New Roman" w:hAnsi="Times New Roman" w:cs="Times New Roman"/>
          <w:b/>
          <w:bCs/>
          <w:sz w:val="24"/>
          <w:szCs w:val="24"/>
        </w:rPr>
        <w:t>uplentes:</w:t>
      </w:r>
    </w:p>
    <w:p w:rsidR="00EE3EF3" w:rsidP="00EE3EF3" w:rsidRDefault="00EE3EF3" w14:paraId="59973B4B" w14:textId="77777777">
      <w:pPr>
        <w:pStyle w:val="NormalWeb"/>
      </w:pPr>
      <w:r>
        <w:t xml:space="preserve">ALCINDO DANIEL FAVERO, RG.: 6932474–8, PROFESSOR DE ENSINO MÉDIO E TÉCNICO </w:t>
      </w:r>
    </w:p>
    <w:p w:rsidR="00EE3EF3" w:rsidP="00EE3EF3" w:rsidRDefault="002C59F8" w14:paraId="19CA8DBB" w14:textId="601636E7">
      <w:pPr>
        <w:pStyle w:val="NormalWeb"/>
      </w:pPr>
      <w:r w:rsidRPr="002C59F8">
        <w:t>JOSE TIAGO DA SILVA</w:t>
      </w:r>
      <w:r w:rsidR="00EE3EF3">
        <w:t xml:space="preserve">, RG.: </w:t>
      </w:r>
      <w:r w:rsidRPr="002C59F8">
        <w:t>32317370</w:t>
      </w:r>
      <w:r w:rsidR="00EE3EF3">
        <w:t>, PROFESSOR DE ENSINO MÉDIO E TÉCNICO.</w:t>
      </w:r>
    </w:p>
    <w:sectPr w:rsidR="00EE3E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362B" w:rsidP="00EF05D6" w:rsidRDefault="00B5362B" w14:paraId="6B934B28" w14:textId="77777777">
      <w:pPr>
        <w:spacing w:after="0" w:line="240" w:lineRule="auto"/>
      </w:pPr>
      <w:r>
        <w:separator/>
      </w:r>
    </w:p>
  </w:endnote>
  <w:endnote w:type="continuationSeparator" w:id="0">
    <w:p w:rsidR="00B5362B" w:rsidP="00EF05D6" w:rsidRDefault="00B5362B" w14:paraId="6A69A2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1C8F51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760D788D">
    <w:pPr>
      <w:pStyle w:val="Rodap"/>
      <w:jc w:val="right"/>
    </w:pPr>
    <w:r>
      <w:t xml:space="preserve">Versão </w:t>
    </w:r>
    <w:r w:rsidR="00223814">
      <w:t>10</w:t>
    </w:r>
    <w:r w:rsidR="00D039FC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21C2EC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362B" w:rsidP="00EF05D6" w:rsidRDefault="00B5362B" w14:paraId="3B447D76" w14:textId="77777777">
      <w:pPr>
        <w:spacing w:after="0" w:line="240" w:lineRule="auto"/>
      </w:pPr>
      <w:r>
        <w:separator/>
      </w:r>
    </w:p>
  </w:footnote>
  <w:footnote w:type="continuationSeparator" w:id="0">
    <w:p w:rsidR="00B5362B" w:rsidP="00EF05D6" w:rsidRDefault="00B5362B" w14:paraId="5B364A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36E2B24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A2821ED">
    <w:pPr>
      <w:pStyle w:val="Cabealho"/>
      <w:jc w:val="right"/>
    </w:pPr>
    <w:r>
      <w:t xml:space="preserve">Anexo </w:t>
    </w:r>
    <w:r w:rsidR="006D4611">
      <w:t>5</w:t>
    </w:r>
    <w:r w:rsidR="0022381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0223334D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90361"/>
    <w:rsid w:val="0009673F"/>
    <w:rsid w:val="000B219D"/>
    <w:rsid w:val="000D7EDA"/>
    <w:rsid w:val="00101B5B"/>
    <w:rsid w:val="00177F2D"/>
    <w:rsid w:val="00192225"/>
    <w:rsid w:val="001A39D4"/>
    <w:rsid w:val="002059B6"/>
    <w:rsid w:val="00223814"/>
    <w:rsid w:val="00235F5B"/>
    <w:rsid w:val="002636D0"/>
    <w:rsid w:val="002C59F8"/>
    <w:rsid w:val="002F2AAB"/>
    <w:rsid w:val="00343E67"/>
    <w:rsid w:val="00347839"/>
    <w:rsid w:val="00357D21"/>
    <w:rsid w:val="003B4331"/>
    <w:rsid w:val="00455160"/>
    <w:rsid w:val="0046207F"/>
    <w:rsid w:val="004D190B"/>
    <w:rsid w:val="004D5439"/>
    <w:rsid w:val="00605A60"/>
    <w:rsid w:val="00651EB4"/>
    <w:rsid w:val="00692CE9"/>
    <w:rsid w:val="006D4611"/>
    <w:rsid w:val="007F7451"/>
    <w:rsid w:val="0087221F"/>
    <w:rsid w:val="0088146E"/>
    <w:rsid w:val="00926628"/>
    <w:rsid w:val="00A67676"/>
    <w:rsid w:val="00AC4F43"/>
    <w:rsid w:val="00AF597B"/>
    <w:rsid w:val="00B5362B"/>
    <w:rsid w:val="00CB02F2"/>
    <w:rsid w:val="00CC3D2D"/>
    <w:rsid w:val="00D039FC"/>
    <w:rsid w:val="00D268B5"/>
    <w:rsid w:val="00DB7A43"/>
    <w:rsid w:val="00DC5FCA"/>
    <w:rsid w:val="00DD776C"/>
    <w:rsid w:val="00E702AC"/>
    <w:rsid w:val="00E75723"/>
    <w:rsid w:val="00E76B42"/>
    <w:rsid w:val="00E85F89"/>
    <w:rsid w:val="00E91E56"/>
    <w:rsid w:val="00EE3EF3"/>
    <w:rsid w:val="00EF05D6"/>
    <w:rsid w:val="00F254DF"/>
    <w:rsid w:val="00F67CFF"/>
    <w:rsid w:val="00F72B34"/>
    <w:rsid w:val="00F92C89"/>
    <w:rsid w:val="0901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unhideWhenUsed/>
    <w:rsid w:val="00EE3EF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3EF3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2023-02-28T11:53:00.0000000Z</dcterms:created>
  <dcterms:modified xsi:type="dcterms:W3CDTF">2023-03-01T11:47:40.5156501Z</dcterms:modified>
</coreProperties>
</file>